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3662B" w14:textId="6FDACB43" w:rsidR="001108D1" w:rsidRPr="00E06BA4" w:rsidRDefault="00623F41" w:rsidP="001108D1">
      <w:pPr>
        <w:pStyle w:val="DocType"/>
        <w:rPr>
          <w:rFonts w:ascii="Calibri" w:eastAsia="Times New Roman" w:hAnsi="Calibri" w:cs="Times New Roman"/>
          <w:color w:val="0D0D0D"/>
          <w:sz w:val="22"/>
          <w:szCs w:val="22"/>
        </w:rPr>
      </w:pPr>
      <w:r w:rsidRPr="00E06BA4">
        <w:rPr>
          <w:rFonts w:ascii="Calibri" w:eastAsia="Times New Roman" w:hAnsi="Calibri" w:cs="Times New Roman"/>
          <w:noProof/>
          <w:color w:val="0D0D0D"/>
          <w:sz w:val="22"/>
          <w:szCs w:val="22"/>
        </w:rPr>
        <w:drawing>
          <wp:anchor distT="0" distB="0" distL="114300" distR="114300" simplePos="0" relativeHeight="251661312" behindDoc="1" locked="0" layoutInCell="1" allowOverlap="1" wp14:anchorId="5F772534" wp14:editId="273D25AB">
            <wp:simplePos x="0" y="0"/>
            <wp:positionH relativeFrom="column">
              <wp:posOffset>0</wp:posOffset>
            </wp:positionH>
            <wp:positionV relativeFrom="paragraph">
              <wp:posOffset>0</wp:posOffset>
            </wp:positionV>
            <wp:extent cx="566058" cy="566058"/>
            <wp:effectExtent l="0" t="0" r="5715" b="571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7699" cy="567699"/>
                    </a:xfrm>
                    <a:prstGeom prst="rect">
                      <a:avLst/>
                    </a:prstGeom>
                    <a:noFill/>
                    <a:ln>
                      <a:noFill/>
                    </a:ln>
                  </pic:spPr>
                </pic:pic>
              </a:graphicData>
            </a:graphic>
            <wp14:sizeRelH relativeFrom="page">
              <wp14:pctWidth>0</wp14:pctWidth>
            </wp14:sizeRelH>
            <wp14:sizeRelV relativeFrom="page">
              <wp14:pctHeight>0</wp14:pctHeight>
            </wp14:sizeRelV>
          </wp:anchor>
        </w:drawing>
      </w:r>
      <w:r w:rsidR="001108D1" w:rsidRPr="00E06BA4">
        <w:rPr>
          <w:rFonts w:ascii="Calibri" w:eastAsia="Times New Roman" w:hAnsi="Calibri" w:cs="Times New Roman"/>
          <w:color w:val="0D0D0D"/>
          <w:sz w:val="22"/>
          <w:szCs w:val="22"/>
        </w:rPr>
        <w:t xml:space="preserve"> </w:t>
      </w:r>
    </w:p>
    <w:p w14:paraId="303341DC" w14:textId="77777777" w:rsidR="001108D1" w:rsidRPr="00393622" w:rsidRDefault="001108D1" w:rsidP="001108D1">
      <w:pPr>
        <w:pStyle w:val="DocType"/>
        <w:rPr>
          <w:rFonts w:ascii="Calibri" w:eastAsia="Calibri" w:hAnsi="Calibri" w:cs="Calibri"/>
          <w:b w:val="0"/>
          <w:bCs/>
          <w:caps w:val="0"/>
          <w:sz w:val="22"/>
          <w:szCs w:val="22"/>
        </w:rPr>
      </w:pPr>
      <w:r w:rsidRPr="3856E685">
        <w:rPr>
          <w:rFonts w:ascii="Calibri" w:eastAsia="Calibri" w:hAnsi="Calibri" w:cs="Calibri"/>
          <w:bCs/>
          <w:sz w:val="22"/>
          <w:szCs w:val="22"/>
        </w:rPr>
        <w:t xml:space="preserve">BUSINESS TOOLKIT </w:t>
      </w:r>
    </w:p>
    <w:p w14:paraId="39725E47" w14:textId="77777777" w:rsidR="001108D1" w:rsidRPr="00393622" w:rsidRDefault="001108D1" w:rsidP="001108D1">
      <w:pPr>
        <w:spacing w:line="276" w:lineRule="auto"/>
        <w:jc w:val="right"/>
        <w:rPr>
          <w:rFonts w:ascii="Calibri" w:hAnsi="Calibri" w:cs="Calibri"/>
          <w:sz w:val="22"/>
          <w:szCs w:val="22"/>
        </w:rPr>
      </w:pPr>
      <w:r w:rsidRPr="3856E685">
        <w:rPr>
          <w:rFonts w:ascii="Calibri" w:hAnsi="Calibri" w:cs="Calibri"/>
          <w:b/>
          <w:bCs/>
          <w:i/>
          <w:iCs/>
          <w:sz w:val="22"/>
          <w:szCs w:val="22"/>
        </w:rPr>
        <w:t>Social</w:t>
      </w:r>
      <w:r>
        <w:rPr>
          <w:rFonts w:ascii="Calibri" w:hAnsi="Calibri" w:cs="Calibri"/>
          <w:b/>
          <w:bCs/>
          <w:i/>
          <w:iCs/>
          <w:sz w:val="22"/>
          <w:szCs w:val="22"/>
        </w:rPr>
        <w:t xml:space="preserve"> Media Content</w:t>
      </w:r>
    </w:p>
    <w:p w14:paraId="73979CF6" w14:textId="77777777" w:rsidR="001108D1" w:rsidRDefault="001108D1" w:rsidP="001108D1"/>
    <w:p w14:paraId="1A6D7B09" w14:textId="77777777" w:rsidR="001108D1" w:rsidRPr="00393622" w:rsidRDefault="001108D1" w:rsidP="001108D1"/>
    <w:p w14:paraId="7515D0DF" w14:textId="77777777" w:rsidR="001108D1" w:rsidRPr="00D00CB5" w:rsidRDefault="001108D1" w:rsidP="001108D1">
      <w:pPr>
        <w:rPr>
          <w:rFonts w:ascii="Calibri" w:hAnsi="Calibri" w:cs="Calibri"/>
          <w:i/>
          <w:iCs/>
        </w:rPr>
      </w:pPr>
      <w:r w:rsidRPr="00D00CB5">
        <w:rPr>
          <w:rFonts w:ascii="Calibri" w:hAnsi="Calibri" w:cs="Calibri"/>
          <w:i/>
          <w:iCs/>
        </w:rPr>
        <w:t>Post Copy:</w:t>
      </w:r>
    </w:p>
    <w:p w14:paraId="60FAFB96" w14:textId="77777777" w:rsidR="001108D1" w:rsidRPr="00CB3390" w:rsidRDefault="001108D1" w:rsidP="001108D1">
      <w:pPr>
        <w:pStyle w:val="ListParagraph"/>
        <w:numPr>
          <w:ilvl w:val="0"/>
          <w:numId w:val="1"/>
        </w:numPr>
        <w:rPr>
          <w:rFonts w:ascii="Calibri" w:hAnsi="Calibri" w:cs="Calibri"/>
        </w:rPr>
      </w:pPr>
      <w:r>
        <w:rPr>
          <w:rFonts w:ascii="Calibri" w:hAnsi="Calibri" w:cs="Calibri"/>
        </w:rPr>
        <w:t xml:space="preserve">Option One: </w:t>
      </w:r>
    </w:p>
    <w:p w14:paraId="17929E02" w14:textId="77777777" w:rsidR="001108D1" w:rsidRDefault="001108D1" w:rsidP="001108D1">
      <w:pPr>
        <w:pStyle w:val="ListParagraph"/>
        <w:numPr>
          <w:ilvl w:val="1"/>
          <w:numId w:val="1"/>
        </w:numPr>
        <w:rPr>
          <w:rFonts w:ascii="Calibri" w:hAnsi="Calibri" w:cs="Calibri"/>
        </w:rPr>
      </w:pPr>
      <w:r w:rsidRPr="00D00CB5">
        <w:rPr>
          <w:rFonts w:ascii="Calibri" w:hAnsi="Calibri" w:cs="Calibri"/>
          <w:b/>
          <w:bCs/>
        </w:rPr>
        <w:t>Facebook:</w:t>
      </w:r>
      <w:r w:rsidRPr="00322191">
        <w:rPr>
          <w:rFonts w:ascii="Calibri" w:hAnsi="Calibri" w:cs="Calibri"/>
        </w:rPr>
        <w:t xml:space="preserve"> </w:t>
      </w:r>
      <w:r>
        <w:rPr>
          <w:rFonts w:ascii="Calibri" w:hAnsi="Calibri" w:cs="Calibri"/>
        </w:rPr>
        <w:t xml:space="preserve">If we work together, we can keep each other safe during the coronavirus pandemic. Wear a mask, wash your hands, and download the </w:t>
      </w:r>
      <w:r w:rsidRPr="00687CD0">
        <w:rPr>
          <w:rFonts w:ascii="Calibri" w:hAnsi="Calibri" w:cs="Calibri"/>
        </w:rPr>
        <w:t>COVID Alert DE app, Delaware</w:t>
      </w:r>
      <w:r>
        <w:rPr>
          <w:rFonts w:ascii="Calibri" w:hAnsi="Calibri" w:cs="Calibri"/>
        </w:rPr>
        <w:t>’</w:t>
      </w:r>
      <w:r w:rsidRPr="00687CD0">
        <w:rPr>
          <w:rFonts w:ascii="Calibri" w:hAnsi="Calibri" w:cs="Calibri"/>
        </w:rPr>
        <w:t>s official</w:t>
      </w:r>
      <w:r>
        <w:rPr>
          <w:rFonts w:ascii="Calibri" w:hAnsi="Calibri" w:cs="Calibri"/>
        </w:rPr>
        <w:t>, confidential and anonymous</w:t>
      </w:r>
      <w:r w:rsidRPr="00687CD0">
        <w:rPr>
          <w:rFonts w:ascii="Calibri" w:hAnsi="Calibri" w:cs="Calibri"/>
        </w:rPr>
        <w:t xml:space="preserve"> COVID-19 exposure notification app.</w:t>
      </w:r>
      <w:r>
        <w:rPr>
          <w:rFonts w:ascii="Calibri" w:hAnsi="Calibri" w:cs="Calibri"/>
        </w:rPr>
        <w:t xml:space="preserve"> </w:t>
      </w:r>
      <w:r w:rsidRPr="00664F8F">
        <w:rPr>
          <w:rFonts w:ascii="Calibri" w:hAnsi="Calibri" w:cs="Calibri"/>
        </w:rPr>
        <w:t xml:space="preserve">Learn more &amp; download the app </w:t>
      </w:r>
      <w:r>
        <w:rPr>
          <w:rFonts w:ascii="Calibri" w:hAnsi="Calibri" w:cs="Calibri"/>
        </w:rPr>
        <w:t>today</w:t>
      </w:r>
      <w:r w:rsidRPr="00664F8F">
        <w:rPr>
          <w:rFonts w:ascii="Calibri" w:hAnsi="Calibri" w:cs="Calibri"/>
        </w:rPr>
        <w:t xml:space="preserve">: </w:t>
      </w:r>
      <w:r w:rsidRPr="401D49BF">
        <w:rPr>
          <w:rFonts w:ascii="Calibri" w:hAnsi="Calibri" w:cs="Calibri"/>
        </w:rPr>
        <w:t>de.gov/</w:t>
      </w:r>
      <w:proofErr w:type="spellStart"/>
      <w:r>
        <w:rPr>
          <w:rFonts w:ascii="Calibri" w:hAnsi="Calibri" w:cs="Calibri"/>
        </w:rPr>
        <w:t>covida</w:t>
      </w:r>
      <w:r w:rsidRPr="401D49BF">
        <w:rPr>
          <w:rFonts w:ascii="Calibri" w:hAnsi="Calibri" w:cs="Calibri"/>
        </w:rPr>
        <w:t>lert</w:t>
      </w:r>
      <w:proofErr w:type="spellEnd"/>
      <w:r w:rsidRPr="00664F8F">
        <w:rPr>
          <w:rFonts w:ascii="Calibri" w:hAnsi="Calibri" w:cs="Calibri"/>
        </w:rPr>
        <w:t>.</w:t>
      </w:r>
    </w:p>
    <w:p w14:paraId="6EC47782" w14:textId="77777777" w:rsidR="001108D1" w:rsidRPr="00664F8F" w:rsidRDefault="001108D1" w:rsidP="001108D1">
      <w:pPr>
        <w:pStyle w:val="ListParagraph"/>
        <w:ind w:left="1440"/>
        <w:rPr>
          <w:rFonts w:ascii="Calibri" w:hAnsi="Calibri" w:cs="Calibri"/>
        </w:rPr>
      </w:pPr>
    </w:p>
    <w:p w14:paraId="0229ACB1" w14:textId="77777777" w:rsidR="001108D1" w:rsidRDefault="001108D1" w:rsidP="001108D1">
      <w:pPr>
        <w:pStyle w:val="ListParagraph"/>
        <w:numPr>
          <w:ilvl w:val="1"/>
          <w:numId w:val="1"/>
        </w:numPr>
        <w:rPr>
          <w:rFonts w:ascii="Calibri" w:hAnsi="Calibri" w:cs="Calibri"/>
        </w:rPr>
      </w:pPr>
      <w:r w:rsidRPr="00D00CB5">
        <w:rPr>
          <w:rFonts w:ascii="Calibri" w:hAnsi="Calibri" w:cs="Calibri"/>
          <w:b/>
          <w:bCs/>
        </w:rPr>
        <w:t>Twitter:</w:t>
      </w:r>
      <w:r w:rsidRPr="00687CD0">
        <w:rPr>
          <w:rFonts w:ascii="Calibri" w:hAnsi="Calibri" w:cs="Calibri"/>
        </w:rPr>
        <w:t xml:space="preserve"> We need your help to keep </w:t>
      </w:r>
      <w:r>
        <w:rPr>
          <w:rFonts w:ascii="Calibri" w:hAnsi="Calibri" w:cs="Calibri"/>
        </w:rPr>
        <w:t>our community safe</w:t>
      </w:r>
      <w:r w:rsidRPr="00687CD0">
        <w:rPr>
          <w:rFonts w:ascii="Calibri" w:hAnsi="Calibri" w:cs="Calibri"/>
        </w:rPr>
        <w:t>. Download the COVID Alert DE app, Delaware</w:t>
      </w:r>
      <w:r>
        <w:rPr>
          <w:rFonts w:ascii="Calibri" w:hAnsi="Calibri" w:cs="Calibri"/>
        </w:rPr>
        <w:t>’</w:t>
      </w:r>
      <w:r w:rsidRPr="00687CD0">
        <w:rPr>
          <w:rFonts w:ascii="Calibri" w:hAnsi="Calibri" w:cs="Calibri"/>
        </w:rPr>
        <w:t>s official</w:t>
      </w:r>
      <w:r>
        <w:rPr>
          <w:rFonts w:ascii="Calibri" w:hAnsi="Calibri" w:cs="Calibri"/>
        </w:rPr>
        <w:t>, confidential and anonymous</w:t>
      </w:r>
      <w:r w:rsidRPr="00687CD0">
        <w:rPr>
          <w:rFonts w:ascii="Calibri" w:hAnsi="Calibri" w:cs="Calibri"/>
        </w:rPr>
        <w:t xml:space="preserve"> COVID-19 exposure notification app. Learn more &amp; download here: </w:t>
      </w:r>
      <w:r w:rsidRPr="401D49BF">
        <w:rPr>
          <w:rFonts w:ascii="Calibri" w:hAnsi="Calibri" w:cs="Calibri"/>
        </w:rPr>
        <w:t>de.gov/</w:t>
      </w:r>
      <w:proofErr w:type="spellStart"/>
      <w:r>
        <w:rPr>
          <w:rFonts w:ascii="Calibri" w:hAnsi="Calibri" w:cs="Calibri"/>
        </w:rPr>
        <w:t>covida</w:t>
      </w:r>
      <w:r w:rsidRPr="401D49BF">
        <w:rPr>
          <w:rFonts w:ascii="Calibri" w:hAnsi="Calibri" w:cs="Calibri"/>
        </w:rPr>
        <w:t>lert</w:t>
      </w:r>
      <w:proofErr w:type="spellEnd"/>
      <w:r>
        <w:rPr>
          <w:rFonts w:ascii="Calibri" w:hAnsi="Calibri" w:cs="Calibri"/>
        </w:rPr>
        <w:t>.</w:t>
      </w:r>
      <w:r w:rsidRPr="00687CD0">
        <w:rPr>
          <w:rFonts w:ascii="Calibri" w:hAnsi="Calibri" w:cs="Calibri"/>
        </w:rPr>
        <w:t xml:space="preserve"> #coronavirusDE</w:t>
      </w:r>
      <w:r>
        <w:rPr>
          <w:rFonts w:ascii="Calibri" w:hAnsi="Calibri" w:cs="Calibri"/>
        </w:rPr>
        <w:t xml:space="preserve"> #COVIDAlertDE</w:t>
      </w:r>
    </w:p>
    <w:p w14:paraId="13D2BC86" w14:textId="77777777" w:rsidR="001108D1" w:rsidRPr="00D00CB5" w:rsidRDefault="001108D1" w:rsidP="001108D1">
      <w:pPr>
        <w:rPr>
          <w:rFonts w:ascii="Calibri" w:hAnsi="Calibri" w:cs="Calibri"/>
        </w:rPr>
      </w:pPr>
    </w:p>
    <w:p w14:paraId="16971955" w14:textId="77777777" w:rsidR="001108D1" w:rsidRPr="00EF6ED5" w:rsidRDefault="001108D1" w:rsidP="001108D1">
      <w:pPr>
        <w:pStyle w:val="ListParagraph"/>
        <w:numPr>
          <w:ilvl w:val="1"/>
          <w:numId w:val="1"/>
        </w:numPr>
        <w:rPr>
          <w:rFonts w:ascii="Calibri" w:eastAsia="Times New Roman" w:hAnsi="Calibri" w:cs="Calibri"/>
        </w:rPr>
      </w:pPr>
      <w:r w:rsidRPr="00D00CB5">
        <w:rPr>
          <w:rFonts w:ascii="Calibri" w:eastAsia="Times New Roman" w:hAnsi="Calibri" w:cs="Calibri"/>
          <w:b/>
          <w:bCs/>
        </w:rPr>
        <w:t>Instagram:</w:t>
      </w:r>
      <w:r>
        <w:rPr>
          <w:rFonts w:ascii="Calibri" w:eastAsia="Times New Roman" w:hAnsi="Calibri" w:cs="Calibri"/>
        </w:rPr>
        <w:t xml:space="preserve"> </w:t>
      </w:r>
      <w:r>
        <w:rPr>
          <w:rFonts w:ascii="Calibri" w:hAnsi="Calibri" w:cs="Calibri"/>
        </w:rPr>
        <w:t xml:space="preserve">If we work together, we can keep each other safe during the coronavirus pandemic. Wear a mask, wash your hands, and download the </w:t>
      </w:r>
      <w:r w:rsidRPr="00687CD0">
        <w:rPr>
          <w:rFonts w:ascii="Calibri" w:hAnsi="Calibri" w:cs="Calibri"/>
        </w:rPr>
        <w:t>COVID Alert DE app, Delaware</w:t>
      </w:r>
      <w:r>
        <w:rPr>
          <w:rFonts w:ascii="Calibri" w:hAnsi="Calibri" w:cs="Calibri"/>
        </w:rPr>
        <w:t>’</w:t>
      </w:r>
      <w:r w:rsidRPr="00687CD0">
        <w:rPr>
          <w:rFonts w:ascii="Calibri" w:hAnsi="Calibri" w:cs="Calibri"/>
        </w:rPr>
        <w:t>s official</w:t>
      </w:r>
      <w:r>
        <w:rPr>
          <w:rFonts w:ascii="Calibri" w:hAnsi="Calibri" w:cs="Calibri"/>
        </w:rPr>
        <w:t>, confidential and anonymous</w:t>
      </w:r>
      <w:r w:rsidRPr="00687CD0">
        <w:rPr>
          <w:rFonts w:ascii="Calibri" w:hAnsi="Calibri" w:cs="Calibri"/>
        </w:rPr>
        <w:t xml:space="preserve"> COVID-19 exposure notification app.</w:t>
      </w:r>
      <w:r>
        <w:rPr>
          <w:rFonts w:ascii="Calibri" w:hAnsi="Calibri" w:cs="Calibri"/>
        </w:rPr>
        <w:t xml:space="preserve"> </w:t>
      </w:r>
      <w:r w:rsidRPr="00664F8F">
        <w:rPr>
          <w:rFonts w:ascii="Calibri" w:hAnsi="Calibri" w:cs="Calibri"/>
        </w:rPr>
        <w:t xml:space="preserve">Learn more &amp; download the app </w:t>
      </w:r>
      <w:r>
        <w:rPr>
          <w:rFonts w:ascii="Calibri" w:hAnsi="Calibri" w:cs="Calibri"/>
        </w:rPr>
        <w:t>today at the link in our bio</w:t>
      </w:r>
      <w:r w:rsidRPr="00664F8F">
        <w:rPr>
          <w:rFonts w:ascii="Calibri" w:hAnsi="Calibri" w:cs="Calibri"/>
        </w:rPr>
        <w:t>.</w:t>
      </w:r>
      <w:r>
        <w:rPr>
          <w:rFonts w:ascii="Calibri" w:hAnsi="Calibri" w:cs="Calibri"/>
        </w:rPr>
        <w:t xml:space="preserve"> #DEcovid #coronavirusDE #COVIDAlertDE</w:t>
      </w:r>
    </w:p>
    <w:p w14:paraId="3DB38248" w14:textId="77777777" w:rsidR="001108D1" w:rsidRPr="00CB3390" w:rsidRDefault="001108D1" w:rsidP="001108D1">
      <w:pPr>
        <w:pStyle w:val="ListParagraph"/>
        <w:ind w:left="1440"/>
        <w:rPr>
          <w:rFonts w:ascii="Calibri" w:eastAsia="Times New Roman" w:hAnsi="Calibri" w:cs="Calibri"/>
        </w:rPr>
      </w:pPr>
    </w:p>
    <w:p w14:paraId="2A99EB09" w14:textId="77777777" w:rsidR="001108D1" w:rsidRPr="00CB3390" w:rsidRDefault="001108D1" w:rsidP="001108D1">
      <w:pPr>
        <w:pStyle w:val="ListParagraph"/>
        <w:numPr>
          <w:ilvl w:val="0"/>
          <w:numId w:val="1"/>
        </w:numPr>
        <w:rPr>
          <w:rFonts w:ascii="Calibri" w:eastAsia="Times New Roman" w:hAnsi="Calibri" w:cs="Calibri"/>
        </w:rPr>
      </w:pPr>
      <w:r>
        <w:rPr>
          <w:rFonts w:ascii="Calibri" w:hAnsi="Calibri" w:cs="Calibri"/>
        </w:rPr>
        <w:t>Option Two:</w:t>
      </w:r>
    </w:p>
    <w:p w14:paraId="6DDA7ACE" w14:textId="77777777" w:rsidR="001108D1" w:rsidRDefault="001108D1" w:rsidP="001108D1">
      <w:pPr>
        <w:pStyle w:val="ListParagraph"/>
        <w:numPr>
          <w:ilvl w:val="1"/>
          <w:numId w:val="1"/>
        </w:numPr>
        <w:rPr>
          <w:rFonts w:ascii="Calibri" w:hAnsi="Calibri" w:cs="Calibri"/>
        </w:rPr>
      </w:pPr>
      <w:r w:rsidRPr="00D00CB5">
        <w:rPr>
          <w:rFonts w:ascii="Calibri" w:hAnsi="Calibri" w:cs="Calibri"/>
          <w:b/>
          <w:bCs/>
        </w:rPr>
        <w:t>Facebook:</w:t>
      </w:r>
      <w:r w:rsidRPr="619630D6">
        <w:rPr>
          <w:rFonts w:ascii="Calibri" w:hAnsi="Calibri" w:cs="Calibri"/>
        </w:rPr>
        <w:t xml:space="preserve"> Download the COVID Alert DE app, Delaware’s free, official exposure notification app. It’s confidential, anonymous and keeps Delaware businesses up and running. Learn more and download today: </w:t>
      </w:r>
      <w:r w:rsidRPr="401D49BF">
        <w:rPr>
          <w:rFonts w:ascii="Calibri" w:hAnsi="Calibri" w:cs="Calibri"/>
        </w:rPr>
        <w:t>de.gov/</w:t>
      </w:r>
      <w:proofErr w:type="spellStart"/>
      <w:r>
        <w:rPr>
          <w:rFonts w:ascii="Calibri" w:hAnsi="Calibri" w:cs="Calibri"/>
        </w:rPr>
        <w:t>covida</w:t>
      </w:r>
      <w:r w:rsidRPr="401D49BF">
        <w:rPr>
          <w:rFonts w:ascii="Calibri" w:hAnsi="Calibri" w:cs="Calibri"/>
        </w:rPr>
        <w:t>lert</w:t>
      </w:r>
      <w:proofErr w:type="spellEnd"/>
      <w:r w:rsidRPr="619630D6">
        <w:rPr>
          <w:rFonts w:ascii="Calibri" w:hAnsi="Calibri" w:cs="Calibri"/>
        </w:rPr>
        <w:t>.</w:t>
      </w:r>
    </w:p>
    <w:p w14:paraId="71A61610" w14:textId="77777777" w:rsidR="001108D1" w:rsidRPr="00CB3390" w:rsidRDefault="001108D1" w:rsidP="001108D1">
      <w:pPr>
        <w:pStyle w:val="ListParagraph"/>
        <w:ind w:left="1440"/>
        <w:rPr>
          <w:rFonts w:ascii="Calibri" w:hAnsi="Calibri" w:cs="Calibri"/>
        </w:rPr>
      </w:pPr>
    </w:p>
    <w:p w14:paraId="0BA94CF1" w14:textId="77777777" w:rsidR="001108D1" w:rsidRPr="00D00CB5" w:rsidRDefault="001108D1" w:rsidP="001108D1">
      <w:pPr>
        <w:pStyle w:val="ListParagraph"/>
        <w:numPr>
          <w:ilvl w:val="1"/>
          <w:numId w:val="1"/>
        </w:numPr>
        <w:rPr>
          <w:rFonts w:ascii="Calibri" w:eastAsia="Times New Roman" w:hAnsi="Calibri" w:cs="Calibri"/>
        </w:rPr>
      </w:pPr>
      <w:r w:rsidRPr="00D00CB5">
        <w:rPr>
          <w:rFonts w:ascii="Calibri" w:hAnsi="Calibri" w:cs="Calibri"/>
          <w:b/>
          <w:bCs/>
        </w:rPr>
        <w:t>Twitter:</w:t>
      </w:r>
      <w:r w:rsidRPr="619630D6">
        <w:rPr>
          <w:rFonts w:ascii="Calibri" w:hAnsi="Calibri" w:cs="Calibri"/>
        </w:rPr>
        <w:t xml:space="preserve"> Download the COVID Alert DE app, Delaware’s free, official exposure notification app. It’s confidential, anonymous and keeps Delaware businesses up and running. Learn more and download today: </w:t>
      </w:r>
      <w:r w:rsidRPr="401D49BF">
        <w:rPr>
          <w:rFonts w:ascii="Calibri" w:hAnsi="Calibri" w:cs="Calibri"/>
        </w:rPr>
        <w:t>de.gov/</w:t>
      </w:r>
      <w:proofErr w:type="spellStart"/>
      <w:r>
        <w:rPr>
          <w:rFonts w:ascii="Calibri" w:hAnsi="Calibri" w:cs="Calibri"/>
        </w:rPr>
        <w:t>covida</w:t>
      </w:r>
      <w:r w:rsidRPr="401D49BF">
        <w:rPr>
          <w:rFonts w:ascii="Calibri" w:hAnsi="Calibri" w:cs="Calibri"/>
        </w:rPr>
        <w:t>lert</w:t>
      </w:r>
      <w:proofErr w:type="spellEnd"/>
      <w:r w:rsidRPr="619630D6">
        <w:rPr>
          <w:rFonts w:ascii="Calibri" w:hAnsi="Calibri" w:cs="Calibri"/>
        </w:rPr>
        <w:t>. #deCOVID #COVIDAlertDE</w:t>
      </w:r>
    </w:p>
    <w:p w14:paraId="78F96707" w14:textId="77777777" w:rsidR="001108D1" w:rsidRPr="00D00CB5" w:rsidRDefault="001108D1" w:rsidP="001108D1">
      <w:pPr>
        <w:rPr>
          <w:rFonts w:ascii="Calibri" w:hAnsi="Calibri" w:cs="Calibri"/>
        </w:rPr>
      </w:pPr>
    </w:p>
    <w:p w14:paraId="12F28190" w14:textId="77777777" w:rsidR="001108D1" w:rsidRPr="00202FA6" w:rsidRDefault="001108D1" w:rsidP="001108D1">
      <w:pPr>
        <w:pStyle w:val="ListParagraph"/>
        <w:numPr>
          <w:ilvl w:val="1"/>
          <w:numId w:val="1"/>
        </w:numPr>
      </w:pPr>
      <w:r w:rsidRPr="00D00CB5">
        <w:rPr>
          <w:rFonts w:ascii="Calibri" w:hAnsi="Calibri" w:cs="Calibri"/>
          <w:b/>
          <w:bCs/>
        </w:rPr>
        <w:t>Instagram:</w:t>
      </w:r>
      <w:r w:rsidRPr="619630D6">
        <w:rPr>
          <w:rFonts w:ascii="Calibri" w:hAnsi="Calibri" w:cs="Calibri"/>
        </w:rPr>
        <w:t xml:space="preserve"> Download the COVID Alert DE app, Delaware’s free, official exposure notification app. It’s confidential, anonymous and keeps Delaware businesses up and running. Learn more and download today at the link in our bio.</w:t>
      </w:r>
    </w:p>
    <w:p w14:paraId="6583F68B" w14:textId="77777777" w:rsidR="002B0691" w:rsidRDefault="002B0691"/>
    <w:sectPr w:rsidR="002B0691" w:rsidSect="00695F86">
      <w:pgSz w:w="12240" w:h="15840"/>
      <w:pgMar w:top="1440" w:right="1440" w:bottom="21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C5A2D" w14:textId="77777777" w:rsidR="001B3840" w:rsidRDefault="001B3840" w:rsidP="001108D1">
      <w:r>
        <w:separator/>
      </w:r>
    </w:p>
  </w:endnote>
  <w:endnote w:type="continuationSeparator" w:id="0">
    <w:p w14:paraId="4D391D17" w14:textId="77777777" w:rsidR="001B3840" w:rsidRDefault="001B3840" w:rsidP="0011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6E605" w14:textId="77777777" w:rsidR="001B3840" w:rsidRDefault="001B3840" w:rsidP="001108D1">
      <w:r>
        <w:separator/>
      </w:r>
    </w:p>
  </w:footnote>
  <w:footnote w:type="continuationSeparator" w:id="0">
    <w:p w14:paraId="6977EE9E" w14:textId="77777777" w:rsidR="001B3840" w:rsidRDefault="001B3840" w:rsidP="00110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315B6"/>
    <w:multiLevelType w:val="hybridMultilevel"/>
    <w:tmpl w:val="2666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D1"/>
    <w:rsid w:val="001108D1"/>
    <w:rsid w:val="001B3840"/>
    <w:rsid w:val="002B0691"/>
    <w:rsid w:val="00623F41"/>
    <w:rsid w:val="00653569"/>
    <w:rsid w:val="00FC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C535B"/>
  <w15:chartTrackingRefBased/>
  <w15:docId w15:val="{C2ECB2C2-2DEF-8947-A1C3-7A08DEC4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qFormat/>
    <w:rsid w:val="001108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108D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semiHidden/>
    <w:rsid w:val="001108D1"/>
    <w:rPr>
      <w:rFonts w:eastAsiaTheme="minorEastAsia"/>
      <w:sz w:val="22"/>
      <w:szCs w:val="22"/>
    </w:rPr>
  </w:style>
  <w:style w:type="paragraph" w:styleId="Footer">
    <w:name w:val="footer"/>
    <w:basedOn w:val="Normal"/>
    <w:link w:val="FooterChar"/>
    <w:uiPriority w:val="99"/>
    <w:semiHidden/>
    <w:rsid w:val="001108D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semiHidden/>
    <w:rsid w:val="001108D1"/>
    <w:rPr>
      <w:rFonts w:eastAsiaTheme="minorEastAsia"/>
      <w:sz w:val="22"/>
      <w:szCs w:val="22"/>
    </w:rPr>
  </w:style>
  <w:style w:type="paragraph" w:styleId="ListParagraph">
    <w:name w:val="List Paragraph"/>
    <w:basedOn w:val="Normal"/>
    <w:uiPriority w:val="34"/>
    <w:qFormat/>
    <w:rsid w:val="001108D1"/>
    <w:pPr>
      <w:spacing w:after="200" w:line="276" w:lineRule="auto"/>
      <w:ind w:left="720"/>
      <w:contextualSpacing/>
    </w:pPr>
    <w:rPr>
      <w:rFonts w:asciiTheme="minorHAnsi" w:eastAsiaTheme="minorEastAsia" w:hAnsiTheme="minorHAnsi" w:cstheme="minorBidi"/>
      <w:sz w:val="22"/>
      <w:szCs w:val="22"/>
    </w:rPr>
  </w:style>
  <w:style w:type="paragraph" w:customStyle="1" w:styleId="DocType">
    <w:name w:val="Doc Type"/>
    <w:basedOn w:val="Normal"/>
    <w:link w:val="DocTypeChar"/>
    <w:uiPriority w:val="11"/>
    <w:qFormat/>
    <w:rsid w:val="001108D1"/>
    <w:pPr>
      <w:jc w:val="right"/>
    </w:pPr>
    <w:rPr>
      <w:rFonts w:asciiTheme="minorHAnsi" w:eastAsiaTheme="minorEastAsia" w:hAnsiTheme="minorHAnsi" w:cstheme="minorBidi"/>
      <w:b/>
      <w:caps/>
      <w:color w:val="0D0D0D" w:themeColor="text1" w:themeTint="F2"/>
      <w:szCs w:val="48"/>
    </w:rPr>
  </w:style>
  <w:style w:type="character" w:customStyle="1" w:styleId="DocTypeChar">
    <w:name w:val="Doc Type Char"/>
    <w:basedOn w:val="DefaultParagraphFont"/>
    <w:link w:val="DocType"/>
    <w:uiPriority w:val="11"/>
    <w:rsid w:val="001108D1"/>
    <w:rPr>
      <w:rFonts w:eastAsiaTheme="minorEastAsia"/>
      <w:b/>
      <w:caps/>
      <w:color w:val="0D0D0D" w:themeColor="text1" w:themeTint="F2"/>
      <w:szCs w:val="48"/>
    </w:rPr>
  </w:style>
  <w:style w:type="table" w:styleId="TableGrid">
    <w:name w:val="Table Grid"/>
    <w:basedOn w:val="TableNormal"/>
    <w:uiPriority w:val="59"/>
    <w:rsid w:val="001108D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Borcky, Jessica (Governor)</dc:creator>
  <cp:keywords/>
  <dc:description/>
  <cp:lastModifiedBy>Borcky, Jessica (Governor)</cp:lastModifiedBy>
  <cp:revision>2</cp:revision>
  <dcterms:created xsi:type="dcterms:W3CDTF">2020-09-16T15:12:00Z</dcterms:created>
  <dcterms:modified xsi:type="dcterms:W3CDTF">2020-09-16T16:22:00Z</dcterms:modified>
</cp:coreProperties>
</file>